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9E1" w:rsidRPr="00515EB7" w:rsidRDefault="00515EB7" w:rsidP="00515EB7">
      <w:pPr>
        <w:spacing w:after="0" w:line="24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515EB7">
        <w:rPr>
          <w:rFonts w:ascii="Arial" w:hAnsi="Arial" w:cs="Arial"/>
          <w:color w:val="000000"/>
          <w:sz w:val="32"/>
          <w:szCs w:val="32"/>
        </w:rPr>
        <w:t>Giunta Comunale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88"/>
        <w:gridCol w:w="1721"/>
        <w:gridCol w:w="996"/>
        <w:gridCol w:w="2333"/>
        <w:gridCol w:w="1851"/>
        <w:gridCol w:w="1220"/>
        <w:gridCol w:w="1111"/>
        <w:gridCol w:w="1125"/>
        <w:gridCol w:w="1401"/>
        <w:gridCol w:w="1030"/>
      </w:tblGrid>
      <w:tr w:rsidR="001B2D7B" w:rsidTr="0059142F">
        <w:tc>
          <w:tcPr>
            <w:tcW w:w="1488" w:type="dxa"/>
          </w:tcPr>
          <w:p w:rsidR="00FE5E3A" w:rsidRDefault="00FE5E3A" w:rsidP="00515EB7">
            <w:pPr>
              <w:spacing w:before="100" w:beforeAutospacing="1"/>
              <w:jc w:val="center"/>
              <w:rPr>
                <w:b/>
              </w:rPr>
            </w:pPr>
          </w:p>
          <w:p w:rsidR="00FE5E3A" w:rsidRDefault="00FE5E3A" w:rsidP="006F2969">
            <w:pPr>
              <w:jc w:val="center"/>
              <w:rPr>
                <w:b/>
              </w:rPr>
            </w:pPr>
          </w:p>
          <w:p w:rsidR="00FE5E3A" w:rsidRPr="006F2969" w:rsidRDefault="00FE5E3A" w:rsidP="006F2969">
            <w:pPr>
              <w:jc w:val="center"/>
              <w:rPr>
                <w:b/>
              </w:rPr>
            </w:pPr>
            <w:r>
              <w:rPr>
                <w:b/>
              </w:rPr>
              <w:t>Incarico ricoperto</w:t>
            </w:r>
          </w:p>
          <w:p w:rsidR="00FE5E3A" w:rsidRPr="006F2969" w:rsidRDefault="00FE5E3A" w:rsidP="006F2969">
            <w:pPr>
              <w:jc w:val="center"/>
              <w:rPr>
                <w:sz w:val="16"/>
                <w:szCs w:val="16"/>
              </w:rPr>
            </w:pPr>
            <w:r w:rsidRPr="006F2969">
              <w:rPr>
                <w:sz w:val="16"/>
                <w:szCs w:val="16"/>
              </w:rPr>
              <w:t xml:space="preserve">Ai sensi dell’art. 13 c. </w:t>
            </w:r>
            <w:proofErr w:type="spellStart"/>
            <w:r w:rsidRPr="006F2969">
              <w:rPr>
                <w:sz w:val="16"/>
                <w:szCs w:val="16"/>
              </w:rPr>
              <w:t>lett</w:t>
            </w:r>
            <w:proofErr w:type="spellEnd"/>
            <w:r w:rsidRPr="006F2969">
              <w:rPr>
                <w:sz w:val="16"/>
                <w:szCs w:val="16"/>
              </w:rPr>
              <w:t xml:space="preserve">. A) </w:t>
            </w:r>
            <w:proofErr w:type="spellStart"/>
            <w:r w:rsidRPr="006F2969">
              <w:rPr>
                <w:sz w:val="16"/>
                <w:szCs w:val="16"/>
              </w:rPr>
              <w:t>d.lgs</w:t>
            </w:r>
            <w:proofErr w:type="spellEnd"/>
            <w:r w:rsidRPr="006F2969">
              <w:rPr>
                <w:sz w:val="16"/>
                <w:szCs w:val="16"/>
              </w:rPr>
              <w:t xml:space="preserve"> n. 33/2013</w:t>
            </w:r>
          </w:p>
        </w:tc>
        <w:tc>
          <w:tcPr>
            <w:tcW w:w="1721" w:type="dxa"/>
          </w:tcPr>
          <w:p w:rsidR="00FE5E3A" w:rsidRDefault="00FE5E3A" w:rsidP="006F2969">
            <w:pPr>
              <w:jc w:val="center"/>
            </w:pPr>
          </w:p>
          <w:p w:rsidR="00FE5E3A" w:rsidRDefault="00FE5E3A" w:rsidP="006F2969">
            <w:pPr>
              <w:jc w:val="center"/>
            </w:pPr>
          </w:p>
          <w:p w:rsidR="00FE5E3A" w:rsidRPr="0068080D" w:rsidRDefault="00FE5E3A" w:rsidP="006F2969">
            <w:pPr>
              <w:jc w:val="center"/>
              <w:rPr>
                <w:b/>
              </w:rPr>
            </w:pPr>
            <w:r>
              <w:rPr>
                <w:b/>
              </w:rPr>
              <w:t>Nominativo</w:t>
            </w:r>
          </w:p>
        </w:tc>
        <w:tc>
          <w:tcPr>
            <w:tcW w:w="996" w:type="dxa"/>
          </w:tcPr>
          <w:p w:rsidR="00FE5E3A" w:rsidRDefault="00FE5E3A" w:rsidP="006F2969">
            <w:pPr>
              <w:jc w:val="center"/>
            </w:pPr>
          </w:p>
          <w:p w:rsidR="00FE5E3A" w:rsidRPr="0068080D" w:rsidRDefault="00FE5E3A" w:rsidP="006F2969">
            <w:pPr>
              <w:jc w:val="center"/>
              <w:rPr>
                <w:b/>
              </w:rPr>
            </w:pPr>
            <w:r w:rsidRPr="0068080D">
              <w:rPr>
                <w:b/>
              </w:rPr>
              <w:t>C.V.</w:t>
            </w:r>
          </w:p>
          <w:p w:rsidR="00FE5E3A" w:rsidRPr="00B8347A" w:rsidRDefault="00FE5E3A" w:rsidP="006F2969">
            <w:pPr>
              <w:jc w:val="center"/>
              <w:rPr>
                <w:sz w:val="16"/>
                <w:szCs w:val="16"/>
              </w:rPr>
            </w:pPr>
            <w:r w:rsidRPr="00B8347A">
              <w:rPr>
                <w:sz w:val="16"/>
                <w:szCs w:val="16"/>
              </w:rPr>
              <w:t xml:space="preserve">Ai sensi dell’art. 14 c.1, </w:t>
            </w:r>
            <w:proofErr w:type="spellStart"/>
            <w:r w:rsidRPr="00B8347A">
              <w:rPr>
                <w:sz w:val="16"/>
                <w:szCs w:val="16"/>
              </w:rPr>
              <w:t>lett</w:t>
            </w:r>
            <w:proofErr w:type="spellEnd"/>
            <w:r w:rsidRPr="00B8347A">
              <w:rPr>
                <w:sz w:val="16"/>
                <w:szCs w:val="16"/>
              </w:rPr>
              <w:t xml:space="preserve">. b) </w:t>
            </w:r>
            <w:proofErr w:type="spellStart"/>
            <w:r w:rsidRPr="00B8347A">
              <w:rPr>
                <w:sz w:val="16"/>
                <w:szCs w:val="16"/>
              </w:rPr>
              <w:t>d.lgs</w:t>
            </w:r>
            <w:proofErr w:type="spellEnd"/>
            <w:r w:rsidRPr="00B8347A">
              <w:rPr>
                <w:sz w:val="16"/>
                <w:szCs w:val="16"/>
              </w:rPr>
              <w:t xml:space="preserve"> n. 33/2013</w:t>
            </w:r>
          </w:p>
        </w:tc>
        <w:tc>
          <w:tcPr>
            <w:tcW w:w="2333" w:type="dxa"/>
          </w:tcPr>
          <w:p w:rsidR="00FE5E3A" w:rsidRPr="0068080D" w:rsidRDefault="00FE5E3A" w:rsidP="006F2969">
            <w:pPr>
              <w:jc w:val="center"/>
              <w:rPr>
                <w:b/>
              </w:rPr>
            </w:pPr>
          </w:p>
          <w:p w:rsidR="00FE5E3A" w:rsidRPr="0068080D" w:rsidRDefault="00FE5E3A" w:rsidP="006F2969">
            <w:pPr>
              <w:jc w:val="center"/>
              <w:rPr>
                <w:b/>
              </w:rPr>
            </w:pPr>
            <w:r>
              <w:rPr>
                <w:b/>
              </w:rPr>
              <w:t>Atto di Nomina o di Proclamazione</w:t>
            </w:r>
          </w:p>
        </w:tc>
        <w:tc>
          <w:tcPr>
            <w:tcW w:w="1851" w:type="dxa"/>
          </w:tcPr>
          <w:p w:rsidR="00FE5E3A" w:rsidRPr="0068080D" w:rsidRDefault="00FE5E3A" w:rsidP="0068080D">
            <w:pPr>
              <w:jc w:val="center"/>
              <w:rPr>
                <w:b/>
              </w:rPr>
            </w:pPr>
          </w:p>
          <w:p w:rsidR="00FE5E3A" w:rsidRPr="0068080D" w:rsidRDefault="00FE5E3A" w:rsidP="0068080D">
            <w:pPr>
              <w:jc w:val="center"/>
              <w:rPr>
                <w:b/>
              </w:rPr>
            </w:pPr>
            <w:r w:rsidRPr="0068080D">
              <w:rPr>
                <w:b/>
              </w:rPr>
              <w:t>Deleghe</w:t>
            </w:r>
          </w:p>
          <w:p w:rsidR="00FE5E3A" w:rsidRPr="0068080D" w:rsidRDefault="00FE5E3A" w:rsidP="0068080D">
            <w:pPr>
              <w:jc w:val="center"/>
              <w:rPr>
                <w:b/>
              </w:rPr>
            </w:pPr>
          </w:p>
        </w:tc>
        <w:tc>
          <w:tcPr>
            <w:tcW w:w="1220" w:type="dxa"/>
          </w:tcPr>
          <w:p w:rsidR="00FE5E3A" w:rsidRPr="0068080D" w:rsidRDefault="00FE5E3A" w:rsidP="0068080D">
            <w:pPr>
              <w:jc w:val="center"/>
              <w:rPr>
                <w:b/>
              </w:rPr>
            </w:pPr>
          </w:p>
          <w:p w:rsidR="00FE5E3A" w:rsidRPr="0068080D" w:rsidRDefault="00FE5E3A" w:rsidP="0068080D">
            <w:pPr>
              <w:jc w:val="center"/>
              <w:rPr>
                <w:b/>
              </w:rPr>
            </w:pPr>
            <w:r w:rsidRPr="0068080D">
              <w:rPr>
                <w:b/>
              </w:rPr>
              <w:t>Compenso lordo percepito per la carica ricoperta</w:t>
            </w:r>
          </w:p>
        </w:tc>
        <w:tc>
          <w:tcPr>
            <w:tcW w:w="1111" w:type="dxa"/>
          </w:tcPr>
          <w:p w:rsidR="00FE5E3A" w:rsidRPr="0068080D" w:rsidRDefault="00FE5E3A" w:rsidP="0068080D">
            <w:pPr>
              <w:jc w:val="center"/>
              <w:rPr>
                <w:b/>
              </w:rPr>
            </w:pPr>
          </w:p>
          <w:p w:rsidR="00FE5E3A" w:rsidRPr="0068080D" w:rsidRDefault="00FE5E3A" w:rsidP="0068080D">
            <w:pPr>
              <w:jc w:val="center"/>
              <w:rPr>
                <w:b/>
              </w:rPr>
            </w:pPr>
            <w:r w:rsidRPr="0068080D">
              <w:rPr>
                <w:b/>
              </w:rPr>
              <w:t>Rimborsi per viaggi di servizio e missioni</w:t>
            </w:r>
          </w:p>
        </w:tc>
        <w:tc>
          <w:tcPr>
            <w:tcW w:w="1125" w:type="dxa"/>
          </w:tcPr>
          <w:p w:rsidR="00FE5E3A" w:rsidRPr="0068080D" w:rsidRDefault="00FE5E3A" w:rsidP="0068080D">
            <w:pPr>
              <w:jc w:val="center"/>
              <w:rPr>
                <w:b/>
              </w:rPr>
            </w:pPr>
            <w:r w:rsidRPr="0068080D">
              <w:rPr>
                <w:b/>
              </w:rPr>
              <w:t>Altre cariche c/o enti pubblici o privati e relativi compensi</w:t>
            </w:r>
          </w:p>
        </w:tc>
        <w:tc>
          <w:tcPr>
            <w:tcW w:w="1401" w:type="dxa"/>
          </w:tcPr>
          <w:p w:rsidR="00FE5E3A" w:rsidRPr="0068080D" w:rsidRDefault="00FE5E3A" w:rsidP="0068080D">
            <w:pPr>
              <w:jc w:val="center"/>
              <w:rPr>
                <w:b/>
              </w:rPr>
            </w:pPr>
          </w:p>
          <w:p w:rsidR="00FE5E3A" w:rsidRPr="0068080D" w:rsidRDefault="00FE5E3A" w:rsidP="0068080D">
            <w:pPr>
              <w:jc w:val="center"/>
              <w:rPr>
                <w:b/>
              </w:rPr>
            </w:pPr>
            <w:r>
              <w:rPr>
                <w:b/>
              </w:rPr>
              <w:t>Dichiarazioni</w:t>
            </w:r>
          </w:p>
        </w:tc>
        <w:tc>
          <w:tcPr>
            <w:tcW w:w="1030" w:type="dxa"/>
          </w:tcPr>
          <w:p w:rsidR="00FE5E3A" w:rsidRPr="0068080D" w:rsidRDefault="00FE5E3A" w:rsidP="0068080D">
            <w:pPr>
              <w:jc w:val="center"/>
              <w:rPr>
                <w:b/>
              </w:rPr>
            </w:pPr>
            <w:r>
              <w:rPr>
                <w:b/>
              </w:rPr>
              <w:t>Note</w:t>
            </w:r>
          </w:p>
        </w:tc>
      </w:tr>
      <w:tr w:rsidR="001B2D7B" w:rsidTr="0059142F">
        <w:tc>
          <w:tcPr>
            <w:tcW w:w="1488" w:type="dxa"/>
          </w:tcPr>
          <w:p w:rsidR="00FE5E3A" w:rsidRPr="006F2969" w:rsidRDefault="00FE5E3A" w:rsidP="006F2969">
            <w:pPr>
              <w:jc w:val="center"/>
              <w:rPr>
                <w:b/>
              </w:rPr>
            </w:pPr>
            <w:r>
              <w:rPr>
                <w:b/>
              </w:rPr>
              <w:t>SINDACO</w:t>
            </w:r>
          </w:p>
        </w:tc>
        <w:tc>
          <w:tcPr>
            <w:tcW w:w="1721" w:type="dxa"/>
          </w:tcPr>
          <w:p w:rsidR="00FE5E3A" w:rsidRDefault="00FE5E3A" w:rsidP="006F2969">
            <w:pPr>
              <w:jc w:val="center"/>
            </w:pPr>
            <w:r>
              <w:rPr>
                <w:rFonts w:ascii="Arial" w:hAnsi="Arial" w:cs="Arial"/>
                <w:color w:val="000000"/>
              </w:rPr>
              <w:t>Prof.</w:t>
            </w:r>
            <w:r>
              <w:t xml:space="preserve"> TOMMASO FRANCESCO DI GIORGIO</w:t>
            </w:r>
          </w:p>
          <w:p w:rsidR="00745218" w:rsidRDefault="00745218" w:rsidP="006F2969">
            <w:pPr>
              <w:jc w:val="center"/>
            </w:pPr>
          </w:p>
          <w:p w:rsidR="00745218" w:rsidRDefault="00745218" w:rsidP="006F2969">
            <w:pPr>
              <w:jc w:val="center"/>
            </w:pPr>
            <w:r w:rsidRPr="00745218">
              <w:rPr>
                <w:rFonts w:ascii="Arial" w:hAnsi="Arial" w:cs="Arial"/>
                <w:color w:val="000000"/>
                <w:sz w:val="18"/>
                <w:szCs w:val="18"/>
              </w:rPr>
              <w:t>Scadenza naturale anno 2022</w:t>
            </w:r>
          </w:p>
        </w:tc>
        <w:tc>
          <w:tcPr>
            <w:tcW w:w="996" w:type="dxa"/>
          </w:tcPr>
          <w:p w:rsidR="00FE5E3A" w:rsidRDefault="00FE5E3A" w:rsidP="006F296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3E5806A9" wp14:editId="52046520">
                  <wp:extent cx="450850" cy="338138"/>
                  <wp:effectExtent l="0" t="0" r="6350" b="5080"/>
                  <wp:docPr id="1" name="Immagine 1" descr="Risultati immagini per logo curriculum vitae europeo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urriculum vitae europ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406" cy="357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FE5E3A" w:rsidRPr="00745218" w:rsidRDefault="00E5520C" w:rsidP="006F29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7" w:history="1">
              <w:r w:rsidR="00FE5E3A" w:rsidRPr="00745218">
                <w:rPr>
                  <w:rFonts w:ascii="Arial" w:hAnsi="Arial" w:cs="Arial"/>
                  <w:color w:val="000000"/>
                  <w:sz w:val="18"/>
                  <w:szCs w:val="18"/>
                </w:rPr>
                <w:t>Atto di proclamazione del Sindaco</w:t>
              </w:r>
            </w:hyperlink>
          </w:p>
          <w:p w:rsidR="00745218" w:rsidRPr="00745218" w:rsidRDefault="00745218" w:rsidP="006F29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745218" w:rsidRPr="00745218" w:rsidRDefault="00E5520C" w:rsidP="006F296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hyperlink r:id="rId8" w:history="1">
              <w:r w:rsidR="00C6110F" w:rsidRPr="001109F3">
                <w:rPr>
                  <w:rStyle w:val="Collegamentoipertestuale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NOMINA ASSESSORE E RIMODULAZIONE DELL'ASSEGNAZIONE DELEGHE</w:t>
              </w:r>
            </w:hyperlink>
            <w:hyperlink r:id="rId9" w:history="1"/>
          </w:p>
        </w:tc>
        <w:tc>
          <w:tcPr>
            <w:tcW w:w="1851" w:type="dxa"/>
          </w:tcPr>
          <w:p w:rsidR="00FE5E3A" w:rsidRPr="00BA4C8F" w:rsidRDefault="001109F3" w:rsidP="001B2D7B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Bilancio e Tributi </w:t>
            </w:r>
            <w:r w:rsidR="00B66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- </w:t>
            </w:r>
            <w:r w:rsidR="00B66D71" w:rsidRPr="00A77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Protezione Civile - Unione dei Comuni - Politiche </w:t>
            </w:r>
            <w:r w:rsidR="00B66D71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Comunitarie - Lavori Pubblici 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Sanità </w:t>
            </w:r>
            <w:r w:rsidR="001B2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 w:rsidR="001B2D7B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Turismo – Attività Culturali – Beni Culturali – Spettacolo – Valorizzazione delle Tradizioni Locali e Gemellaggi</w:t>
            </w:r>
          </w:p>
        </w:tc>
        <w:tc>
          <w:tcPr>
            <w:tcW w:w="1220" w:type="dxa"/>
          </w:tcPr>
          <w:p w:rsidR="00FE5E3A" w:rsidRDefault="002E3527" w:rsidP="006F2969">
            <w:pPr>
              <w:jc w:val="center"/>
            </w:pPr>
            <w:r>
              <w:t>€13.591,70 dal 12.06.2017 al 31.12.2017</w:t>
            </w:r>
          </w:p>
        </w:tc>
        <w:tc>
          <w:tcPr>
            <w:tcW w:w="1111" w:type="dxa"/>
          </w:tcPr>
          <w:p w:rsidR="00FE5E3A" w:rsidRDefault="00FE5E3A" w:rsidP="006F2969">
            <w:pPr>
              <w:jc w:val="center"/>
            </w:pPr>
          </w:p>
        </w:tc>
        <w:tc>
          <w:tcPr>
            <w:tcW w:w="1125" w:type="dxa"/>
          </w:tcPr>
          <w:p w:rsidR="00FE5E3A" w:rsidRDefault="00FE5E3A" w:rsidP="006F2969">
            <w:pPr>
              <w:jc w:val="center"/>
            </w:pPr>
          </w:p>
        </w:tc>
        <w:tc>
          <w:tcPr>
            <w:tcW w:w="1401" w:type="dxa"/>
          </w:tcPr>
          <w:p w:rsidR="00FE5E3A" w:rsidRDefault="00FE5E3A" w:rsidP="006F2969">
            <w:pPr>
              <w:jc w:val="center"/>
            </w:pPr>
            <w:bookmarkStart w:id="0" w:name="_GoBack"/>
            <w:bookmarkEnd w:id="0"/>
          </w:p>
        </w:tc>
        <w:tc>
          <w:tcPr>
            <w:tcW w:w="1030" w:type="dxa"/>
          </w:tcPr>
          <w:p w:rsidR="00FE5E3A" w:rsidRDefault="00FE5E3A" w:rsidP="006F2969">
            <w:pPr>
              <w:jc w:val="center"/>
            </w:pPr>
          </w:p>
        </w:tc>
      </w:tr>
      <w:tr w:rsidR="001B2D7B" w:rsidTr="0059142F">
        <w:tc>
          <w:tcPr>
            <w:tcW w:w="1488" w:type="dxa"/>
          </w:tcPr>
          <w:p w:rsidR="00FE5E3A" w:rsidRPr="007D1EC1" w:rsidRDefault="00FE5E3A" w:rsidP="006F2969">
            <w:pPr>
              <w:jc w:val="center"/>
            </w:pPr>
            <w:r w:rsidRPr="007D1EC1">
              <w:rPr>
                <w:b/>
                <w:bCs/>
              </w:rPr>
              <w:t>VICE SINDACO</w:t>
            </w:r>
          </w:p>
        </w:tc>
        <w:tc>
          <w:tcPr>
            <w:tcW w:w="1721" w:type="dxa"/>
          </w:tcPr>
          <w:p w:rsidR="00FE5E3A" w:rsidRDefault="00FE5E3A" w:rsidP="006F2969">
            <w:pPr>
              <w:jc w:val="center"/>
            </w:pPr>
            <w:r w:rsidRPr="007D1EC1">
              <w:t>Rag. Alfonso Noto</w:t>
            </w:r>
          </w:p>
          <w:p w:rsidR="00745218" w:rsidRDefault="00745218" w:rsidP="006F2969">
            <w:pPr>
              <w:jc w:val="center"/>
            </w:pPr>
          </w:p>
          <w:p w:rsidR="00745218" w:rsidRDefault="00745218" w:rsidP="006F2969">
            <w:pPr>
              <w:jc w:val="center"/>
            </w:pPr>
            <w:r w:rsidRPr="00745218">
              <w:rPr>
                <w:rFonts w:ascii="Arial" w:hAnsi="Arial" w:cs="Arial"/>
                <w:color w:val="000000"/>
                <w:sz w:val="18"/>
                <w:szCs w:val="18"/>
              </w:rPr>
              <w:t>Scadenza naturale anno 2022</w:t>
            </w:r>
          </w:p>
        </w:tc>
        <w:tc>
          <w:tcPr>
            <w:tcW w:w="996" w:type="dxa"/>
          </w:tcPr>
          <w:p w:rsidR="00FE5E3A" w:rsidRDefault="00FE5E3A" w:rsidP="006F2969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0DA84D67" wp14:editId="0CAE148E">
                  <wp:extent cx="469900" cy="352425"/>
                  <wp:effectExtent l="0" t="0" r="6350" b="9525"/>
                  <wp:docPr id="2" name="Immagine 2" descr="Risultati immagini per logo curriculum vitae europeo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isultati immagini per logo curriculum vitae europ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372" cy="36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FE5E3A" w:rsidRPr="00654CB9" w:rsidRDefault="00E5520C" w:rsidP="00654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hyperlink r:id="rId11" w:history="1">
              <w:r w:rsidR="00C6110F" w:rsidRPr="001109F3">
                <w:rPr>
                  <w:rStyle w:val="Collegamentoipertestuale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NOMINA ASSESSORE E RIMODULAZIONE DELL'ASSEGNAZIONE DELEGHE</w:t>
              </w:r>
            </w:hyperlink>
            <w:hyperlink r:id="rId12" w:history="1"/>
            <w:hyperlink r:id="rId13" w:history="1"/>
          </w:p>
        </w:tc>
        <w:tc>
          <w:tcPr>
            <w:tcW w:w="1851" w:type="dxa"/>
          </w:tcPr>
          <w:p w:rsidR="00B66D71" w:rsidRPr="00A77DC5" w:rsidRDefault="00B66D71" w:rsidP="00654CB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A77DC5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Affari Generali - Risorse Umane - Rapporti tra organi istituzionali - Servizi Sociali.</w:t>
            </w:r>
          </w:p>
          <w:p w:rsidR="00FE5E3A" w:rsidRPr="00BA4C8F" w:rsidRDefault="00FE5E3A" w:rsidP="006F2969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1220" w:type="dxa"/>
          </w:tcPr>
          <w:p w:rsidR="00FE5E3A" w:rsidRDefault="002E3527" w:rsidP="006F2969">
            <w:pPr>
              <w:jc w:val="center"/>
            </w:pPr>
            <w:r>
              <w:t>€2.849,23 dal 12.06.2017 al 31.12.2017</w:t>
            </w:r>
          </w:p>
        </w:tc>
        <w:tc>
          <w:tcPr>
            <w:tcW w:w="1111" w:type="dxa"/>
          </w:tcPr>
          <w:p w:rsidR="00FE5E3A" w:rsidRDefault="00FE5E3A" w:rsidP="006F2969">
            <w:pPr>
              <w:jc w:val="center"/>
            </w:pPr>
          </w:p>
        </w:tc>
        <w:tc>
          <w:tcPr>
            <w:tcW w:w="1125" w:type="dxa"/>
          </w:tcPr>
          <w:p w:rsidR="00FE5E3A" w:rsidRDefault="00FE5E3A" w:rsidP="006F2969">
            <w:pPr>
              <w:jc w:val="center"/>
            </w:pPr>
          </w:p>
        </w:tc>
        <w:tc>
          <w:tcPr>
            <w:tcW w:w="1401" w:type="dxa"/>
          </w:tcPr>
          <w:p w:rsidR="00FE5E3A" w:rsidRDefault="00FE5E3A" w:rsidP="006F2969">
            <w:pPr>
              <w:jc w:val="center"/>
            </w:pPr>
          </w:p>
        </w:tc>
        <w:tc>
          <w:tcPr>
            <w:tcW w:w="1030" w:type="dxa"/>
          </w:tcPr>
          <w:p w:rsidR="00FE5E3A" w:rsidRDefault="00FE5E3A" w:rsidP="006F2969">
            <w:pPr>
              <w:jc w:val="center"/>
            </w:pPr>
          </w:p>
        </w:tc>
      </w:tr>
      <w:tr w:rsidR="0059142F" w:rsidTr="0059142F">
        <w:tc>
          <w:tcPr>
            <w:tcW w:w="1488" w:type="dxa"/>
          </w:tcPr>
          <w:p w:rsidR="0059142F" w:rsidRPr="007D1EC1" w:rsidRDefault="0059142F" w:rsidP="00591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ASSESSORE</w:t>
            </w:r>
          </w:p>
        </w:tc>
        <w:tc>
          <w:tcPr>
            <w:tcW w:w="1721" w:type="dxa"/>
          </w:tcPr>
          <w:p w:rsidR="0059142F" w:rsidRDefault="0059142F" w:rsidP="0059142F">
            <w:pPr>
              <w:jc w:val="center"/>
              <w:rPr>
                <w:bCs/>
              </w:rPr>
            </w:pPr>
            <w:r>
              <w:rPr>
                <w:bCs/>
              </w:rPr>
              <w:t>Avv. Cascio Silvestre</w:t>
            </w:r>
          </w:p>
          <w:p w:rsidR="0059142F" w:rsidRPr="00FE5E3A" w:rsidRDefault="0059142F" w:rsidP="0059142F">
            <w:pPr>
              <w:jc w:val="center"/>
            </w:pPr>
            <w:r w:rsidRPr="00745218">
              <w:rPr>
                <w:rFonts w:ascii="Arial" w:hAnsi="Arial" w:cs="Arial"/>
                <w:color w:val="000000"/>
                <w:sz w:val="18"/>
                <w:szCs w:val="18"/>
              </w:rPr>
              <w:t>Scadenza naturale anno 2022</w:t>
            </w:r>
          </w:p>
        </w:tc>
        <w:tc>
          <w:tcPr>
            <w:tcW w:w="996" w:type="dxa"/>
          </w:tcPr>
          <w:p w:rsidR="0059142F" w:rsidRDefault="0059142F" w:rsidP="0059142F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540F5F7F" wp14:editId="6CCF7AED">
                  <wp:extent cx="393700" cy="295275"/>
                  <wp:effectExtent l="0" t="0" r="6350" b="9525"/>
                  <wp:docPr id="3" name="Immagine 3" descr="Risultati immagini per logo curriculum vitae europ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Risultati immagini per logo curriculum vitae europ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386" cy="300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59142F" w:rsidRPr="00654CB9" w:rsidRDefault="0059142F" w:rsidP="005914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hyperlink r:id="rId14" w:history="1">
              <w:r w:rsidRPr="0059142F">
                <w:rPr>
                  <w:rStyle w:val="Collegamentoipertestuale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NOMINA ASSESSORE E RIMODULAZIONE DELL'ASSEGNAZIONE DELEGHE</w:t>
              </w:r>
            </w:hyperlink>
            <w:hyperlink r:id="rId15" w:history="1"/>
            <w:hyperlink r:id="rId16" w:history="1"/>
          </w:p>
        </w:tc>
        <w:tc>
          <w:tcPr>
            <w:tcW w:w="1851" w:type="dxa"/>
          </w:tcPr>
          <w:p w:rsidR="0059142F" w:rsidRPr="00BA4C8F" w:rsidRDefault="0059142F" w:rsidP="005914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A4C8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Polizia Municipale - Innovazione Infrastrutture Telematiche - Gestione PRG - Urbanistica Edilizia Privata e Pubblica – Affari Legali e Contenzioso</w:t>
            </w:r>
          </w:p>
          <w:p w:rsidR="0059142F" w:rsidRDefault="0059142F" w:rsidP="0059142F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20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111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125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401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030" w:type="dxa"/>
          </w:tcPr>
          <w:p w:rsidR="0059142F" w:rsidRDefault="0059142F" w:rsidP="0059142F">
            <w:pPr>
              <w:jc w:val="center"/>
            </w:pPr>
          </w:p>
        </w:tc>
      </w:tr>
      <w:tr w:rsidR="0059142F" w:rsidTr="0059142F">
        <w:tc>
          <w:tcPr>
            <w:tcW w:w="1488" w:type="dxa"/>
          </w:tcPr>
          <w:p w:rsidR="0059142F" w:rsidRPr="007D1EC1" w:rsidRDefault="0059142F" w:rsidP="0059142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ASSESSORE</w:t>
            </w:r>
          </w:p>
        </w:tc>
        <w:tc>
          <w:tcPr>
            <w:tcW w:w="1721" w:type="dxa"/>
          </w:tcPr>
          <w:p w:rsidR="0059142F" w:rsidRDefault="0059142F" w:rsidP="0059142F">
            <w:pPr>
              <w:jc w:val="center"/>
              <w:rPr>
                <w:bCs/>
              </w:rPr>
            </w:pPr>
            <w:r>
              <w:rPr>
                <w:bCs/>
              </w:rPr>
              <w:t>Architetto</w:t>
            </w:r>
            <w:r w:rsidRPr="00745218">
              <w:rPr>
                <w:bCs/>
              </w:rPr>
              <w:t xml:space="preserve"> </w:t>
            </w:r>
            <w:r>
              <w:rPr>
                <w:bCs/>
              </w:rPr>
              <w:t xml:space="preserve">Alessandra </w:t>
            </w:r>
          </w:p>
          <w:p w:rsidR="0059142F" w:rsidRPr="00745218" w:rsidRDefault="0059142F" w:rsidP="0059142F">
            <w:pPr>
              <w:jc w:val="center"/>
              <w:rPr>
                <w:bCs/>
              </w:rPr>
            </w:pPr>
            <w:r>
              <w:rPr>
                <w:bCs/>
              </w:rPr>
              <w:t>Ferina</w:t>
            </w:r>
          </w:p>
          <w:p w:rsidR="0059142F" w:rsidRDefault="0059142F" w:rsidP="0059142F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59142F" w:rsidRPr="00FE5E3A" w:rsidRDefault="0059142F" w:rsidP="0059142F">
            <w:pPr>
              <w:jc w:val="center"/>
              <w:rPr>
                <w:bCs/>
              </w:rPr>
            </w:pPr>
            <w:r w:rsidRPr="00745218">
              <w:rPr>
                <w:rFonts w:ascii="Arial" w:hAnsi="Arial" w:cs="Arial"/>
                <w:color w:val="000000"/>
                <w:sz w:val="18"/>
                <w:szCs w:val="18"/>
              </w:rPr>
              <w:t>Scadenza naturale anno 2022</w:t>
            </w:r>
          </w:p>
        </w:tc>
        <w:tc>
          <w:tcPr>
            <w:tcW w:w="996" w:type="dxa"/>
          </w:tcPr>
          <w:p w:rsidR="0059142F" w:rsidRDefault="0059142F" w:rsidP="0059142F">
            <w:pPr>
              <w:jc w:val="center"/>
              <w:rPr>
                <w:noProof/>
                <w:lang w:eastAsia="it-IT"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6EABD699" wp14:editId="51549934">
                  <wp:extent cx="488950" cy="366713"/>
                  <wp:effectExtent l="0" t="0" r="6350" b="0"/>
                  <wp:docPr id="4" name="Immagine 4" descr="Risultati immagini per logo curriculum vitae europe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isultati immagini per logo curriculum vitae europe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530" cy="376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33" w:type="dxa"/>
          </w:tcPr>
          <w:p w:rsidR="0059142F" w:rsidRPr="00654CB9" w:rsidRDefault="0059142F" w:rsidP="005914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hyperlink r:id="rId17" w:history="1">
              <w:r w:rsidRPr="0059142F">
                <w:rPr>
                  <w:rStyle w:val="Collegamentoipertestuale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NOMINA ASSESSORE E RIMODULAZIONE DELL'ASSEGNAZIONE DELEGHE</w:t>
              </w:r>
            </w:hyperlink>
            <w:hyperlink r:id="rId18" w:history="1"/>
            <w:hyperlink r:id="rId19" w:history="1"/>
          </w:p>
        </w:tc>
        <w:tc>
          <w:tcPr>
            <w:tcW w:w="1851" w:type="dxa"/>
          </w:tcPr>
          <w:p w:rsidR="0059142F" w:rsidRPr="00BA4C8F" w:rsidRDefault="0059142F" w:rsidP="0059142F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</w:pPr>
            <w:r w:rsidRPr="00BA4C8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Pari Opportunità - Sport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–</w:t>
            </w:r>
            <w:r w:rsidRPr="00BA4C8F"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it-IT"/>
              </w:rPr>
              <w:t>Agricoltura – Zootecnia – Mattatoio Comunale – Attività Produttive</w:t>
            </w:r>
          </w:p>
        </w:tc>
        <w:tc>
          <w:tcPr>
            <w:tcW w:w="1220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111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125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401" w:type="dxa"/>
          </w:tcPr>
          <w:p w:rsidR="0059142F" w:rsidRDefault="0059142F" w:rsidP="0059142F">
            <w:pPr>
              <w:jc w:val="center"/>
            </w:pPr>
          </w:p>
        </w:tc>
        <w:tc>
          <w:tcPr>
            <w:tcW w:w="1030" w:type="dxa"/>
          </w:tcPr>
          <w:p w:rsidR="0059142F" w:rsidRDefault="0059142F" w:rsidP="0059142F">
            <w:pPr>
              <w:jc w:val="center"/>
            </w:pPr>
          </w:p>
        </w:tc>
      </w:tr>
    </w:tbl>
    <w:p w:rsidR="006F2969" w:rsidRDefault="006F2969" w:rsidP="00515EB7"/>
    <w:sectPr w:rsidR="006F2969" w:rsidSect="00515EB7">
      <w:pgSz w:w="16838" w:h="11906" w:orient="landscape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54"/>
    <w:rsid w:val="00024589"/>
    <w:rsid w:val="000E0FD4"/>
    <w:rsid w:val="001109F3"/>
    <w:rsid w:val="001B2D7B"/>
    <w:rsid w:val="002B6206"/>
    <w:rsid w:val="002E3527"/>
    <w:rsid w:val="00333167"/>
    <w:rsid w:val="00466C11"/>
    <w:rsid w:val="00515EB7"/>
    <w:rsid w:val="005302C0"/>
    <w:rsid w:val="0059142F"/>
    <w:rsid w:val="00654CB9"/>
    <w:rsid w:val="0068080D"/>
    <w:rsid w:val="006F2969"/>
    <w:rsid w:val="00745218"/>
    <w:rsid w:val="007D1EC1"/>
    <w:rsid w:val="007E7C54"/>
    <w:rsid w:val="00811520"/>
    <w:rsid w:val="00B66D71"/>
    <w:rsid w:val="00B8347A"/>
    <w:rsid w:val="00BA4C8F"/>
    <w:rsid w:val="00BB56B8"/>
    <w:rsid w:val="00C0619C"/>
    <w:rsid w:val="00C6110F"/>
    <w:rsid w:val="00CD1C10"/>
    <w:rsid w:val="00E5520C"/>
    <w:rsid w:val="00FE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77ABA7-8249-4D43-8B15-D961666B4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F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8347A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80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7D1EC1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52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5218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611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9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bo.studiok.it/bisacquino/albo/dettaglio.php?id=MES00000002332018" TargetMode="External"/><Relationship Id="rId13" Type="http://schemas.openxmlformats.org/officeDocument/2006/relationships/hyperlink" Target="http://albo.studiok.it/bisacquino/albostorico/dettaglio.php?id=MES00000007892017" TargetMode="External"/><Relationship Id="rId18" Type="http://schemas.openxmlformats.org/officeDocument/2006/relationships/hyperlink" Target="http://albo.studiok.it/bisacquino/albostorico/dettaglio.php?id=MES0000000789201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portali.studiok.it/bisacquino/attachments/article/724/Proclamazione%20Sindaco.pdf" TargetMode="External"/><Relationship Id="rId12" Type="http://schemas.openxmlformats.org/officeDocument/2006/relationships/hyperlink" Target="http://albo.studiok.it/bisacquino/albostorico/dettaglio.php?id=MES00000007892017" TargetMode="External"/><Relationship Id="rId17" Type="http://schemas.openxmlformats.org/officeDocument/2006/relationships/hyperlink" Target="http://albo.studiok.it/bisacquino/albostorico/dettaglio.php?id=MES00000002332018" TargetMode="External"/><Relationship Id="rId2" Type="http://schemas.openxmlformats.org/officeDocument/2006/relationships/styles" Target="styles.xml"/><Relationship Id="rId16" Type="http://schemas.openxmlformats.org/officeDocument/2006/relationships/hyperlink" Target="http://albo.studiok.it/bisacquino/albostorico/dettaglio.php?id=MES00000007892017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albo.studiok.it/bisacquino/albo/dettaglio.php?id=MES00000002332018" TargetMode="External"/><Relationship Id="rId5" Type="http://schemas.openxmlformats.org/officeDocument/2006/relationships/hyperlink" Target="http://www.studiok.it/trasparenza/bisacquino/attachments/article/79/curriculum%20di%20giorgio%20tommaso.pdf" TargetMode="External"/><Relationship Id="rId15" Type="http://schemas.openxmlformats.org/officeDocument/2006/relationships/hyperlink" Target="http://albo.studiok.it/bisacquino/albostorico/dettaglio.php?id=MES00000007892017" TargetMode="External"/><Relationship Id="rId10" Type="http://schemas.openxmlformats.org/officeDocument/2006/relationships/hyperlink" Target="http://www.studiok.it/trasparenza/bisacquino/attachments/article/79/Curriculum%20NOTO%20Alfonso.pdf" TargetMode="External"/><Relationship Id="rId19" Type="http://schemas.openxmlformats.org/officeDocument/2006/relationships/hyperlink" Target="http://albo.studiok.it/bisacquino/albostorico/dettaglio.php?id=MES000000078920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lbo.studiok.it/bisacquino/albostorico/dettaglio.php?id=MES00000007892017" TargetMode="External"/><Relationship Id="rId14" Type="http://schemas.openxmlformats.org/officeDocument/2006/relationships/hyperlink" Target="http://albo.studiok.it/bisacquino/albostorico/dettaglio.php?id=MES0000000080201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4166-4D66-4CF2-BFDE-40FB4E11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 Windows</cp:lastModifiedBy>
  <cp:revision>2</cp:revision>
  <cp:lastPrinted>2017-09-20T10:02:00Z</cp:lastPrinted>
  <dcterms:created xsi:type="dcterms:W3CDTF">2018-11-28T07:50:00Z</dcterms:created>
  <dcterms:modified xsi:type="dcterms:W3CDTF">2018-11-28T07:50:00Z</dcterms:modified>
</cp:coreProperties>
</file>